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58" w:type="dxa"/>
        <w:tblLook w:val="04A0" w:firstRow="1" w:lastRow="0" w:firstColumn="1" w:lastColumn="0" w:noHBand="0" w:noVBand="1"/>
      </w:tblPr>
      <w:tblGrid>
        <w:gridCol w:w="1746"/>
        <w:gridCol w:w="6060"/>
      </w:tblGrid>
      <w:tr w:rsidR="007D4CCC" w:rsidRPr="00E91BB2" w:rsidTr="004E4ACB">
        <w:trPr>
          <w:jc w:val="center"/>
        </w:trPr>
        <w:tc>
          <w:tcPr>
            <w:tcW w:w="1746" w:type="dxa"/>
          </w:tcPr>
          <w:p w:rsidR="007D4CCC" w:rsidRPr="001A5F72" w:rsidRDefault="007D4CCC" w:rsidP="004E4ACB">
            <w:pPr>
              <w:spacing w:after="0"/>
              <w:jc w:val="center"/>
              <w:rPr>
                <w:rFonts w:asciiTheme="majorHAnsi" w:hAnsiTheme="majorHAnsi" w:cs="Consolas"/>
                <w:b/>
                <w:i/>
                <w:noProof/>
              </w:rPr>
            </w:pPr>
            <w:bookmarkStart w:id="0" w:name="_GoBack"/>
            <w:bookmarkEnd w:id="0"/>
            <w:r w:rsidRPr="001A5F72">
              <w:rPr>
                <w:rFonts w:asciiTheme="majorHAnsi" w:hAnsiTheme="majorHAnsi" w:cs="Consolas"/>
                <w:b/>
                <w:i/>
                <w:noProof/>
                <w:sz w:val="16"/>
                <w:szCs w:val="16"/>
                <w:vertAlign w:val="superscript"/>
              </w:rPr>
              <w:drawing>
                <wp:inline distT="0" distB="0" distL="0" distR="0" wp14:anchorId="29D75D2A" wp14:editId="461DE3E8">
                  <wp:extent cx="861060" cy="861060"/>
                  <wp:effectExtent l="19050" t="0" r="0" b="0"/>
                  <wp:docPr id="2" name="Рисунок 0" descr="tmm1000x1000_2b57478f-e0bd-4de4-91f8-0becd93a8f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tmm1000x1000_2b57478f-e0bd-4de4-91f8-0becd93a8f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7D4CCC" w:rsidRPr="001A5F72" w:rsidRDefault="007D4CCC" w:rsidP="004E4ACB">
            <w:pPr>
              <w:spacing w:after="0"/>
              <w:jc w:val="center"/>
              <w:rPr>
                <w:rFonts w:asciiTheme="majorHAnsi" w:hAnsiTheme="majorHAnsi" w:cs="Consolas"/>
                <w:b/>
                <w:i/>
                <w:noProof/>
                <w:sz w:val="20"/>
                <w:szCs w:val="20"/>
              </w:rPr>
            </w:pPr>
            <w:r w:rsidRPr="001A5F72">
              <w:rPr>
                <w:rFonts w:asciiTheme="majorHAnsi" w:hAnsiTheme="majorHAnsi" w:cs="Consolas"/>
                <w:b/>
                <w:noProof/>
                <w:sz w:val="20"/>
                <w:szCs w:val="20"/>
              </w:rPr>
              <w:t>ТУР</w:t>
            </w:r>
            <w:r>
              <w:rPr>
                <w:rFonts w:asciiTheme="majorHAnsi" w:hAnsiTheme="majorHAnsi" w:cs="Consolas"/>
                <w:b/>
                <w:noProof/>
                <w:sz w:val="20"/>
                <w:szCs w:val="20"/>
              </w:rPr>
              <w:t>ИСТИЧЕСКАЯ ФИРМА</w:t>
            </w:r>
            <w:r w:rsidRPr="001A5F72">
              <w:rPr>
                <w:rFonts w:asciiTheme="majorHAnsi" w:hAnsiTheme="majorHAnsi" w:cs="Consolas"/>
                <w:b/>
                <w:noProof/>
                <w:sz w:val="20"/>
                <w:szCs w:val="20"/>
              </w:rPr>
              <w:t xml:space="preserve"> «ЯШКИН-ТУР»</w:t>
            </w:r>
          </w:p>
          <w:p w:rsidR="007D4CCC" w:rsidRPr="006D0BA2" w:rsidRDefault="00E91BB2" w:rsidP="004E4ACB">
            <w:pPr>
              <w:spacing w:after="0"/>
              <w:jc w:val="center"/>
              <w:rPr>
                <w:rFonts w:asciiTheme="majorHAnsi" w:hAnsiTheme="majorHAnsi" w:cs="Consolas"/>
                <w:b/>
                <w:i/>
                <w:noProof/>
                <w:sz w:val="18"/>
                <w:szCs w:val="18"/>
              </w:rPr>
            </w:pPr>
            <w:hyperlink r:id="rId8" w:history="1">
              <w:r w:rsidR="007D4CCC" w:rsidRPr="006D0BA2">
                <w:rPr>
                  <w:rStyle w:val="a6"/>
                  <w:rFonts w:asciiTheme="majorHAnsi" w:hAnsiTheme="majorHAnsi" w:cs="Consolas"/>
                  <w:b/>
                  <w:noProof/>
                  <w:sz w:val="18"/>
                  <w:szCs w:val="18"/>
                </w:rPr>
                <w:t>www.yashkin-tour.com</w:t>
              </w:r>
            </w:hyperlink>
            <w:r w:rsidR="007D4CCC" w:rsidRPr="006D0BA2">
              <w:rPr>
                <w:rFonts w:asciiTheme="majorHAnsi" w:hAnsiTheme="majorHAnsi" w:cs="Consolas"/>
                <w:b/>
                <w:noProof/>
                <w:sz w:val="18"/>
                <w:szCs w:val="18"/>
              </w:rPr>
              <w:t xml:space="preserve"> </w:t>
            </w:r>
          </w:p>
          <w:p w:rsidR="007D4CCC" w:rsidRPr="006D0BA2" w:rsidRDefault="007D4CCC" w:rsidP="004E4ACB">
            <w:pPr>
              <w:spacing w:after="0"/>
              <w:jc w:val="center"/>
              <w:rPr>
                <w:rFonts w:asciiTheme="majorHAnsi" w:hAnsiTheme="majorHAnsi" w:cs="Consolas"/>
                <w:b/>
                <w:i/>
                <w:noProof/>
                <w:sz w:val="18"/>
                <w:szCs w:val="18"/>
              </w:rPr>
            </w:pPr>
            <w:r w:rsidRPr="006D0BA2">
              <w:rPr>
                <w:rFonts w:asciiTheme="majorHAnsi" w:hAnsiTheme="majorHAnsi" w:cs="Consolas"/>
                <w:b/>
                <w:noProof/>
                <w:sz w:val="18"/>
                <w:szCs w:val="18"/>
              </w:rPr>
              <w:t>г. Белгород, ул. Конева 2, ТОЦ Солнечный, 2 этаж, офис 70</w:t>
            </w:r>
          </w:p>
          <w:p w:rsidR="007D4CCC" w:rsidRPr="006D0BA2" w:rsidRDefault="007D4CCC" w:rsidP="004E4ACB">
            <w:pPr>
              <w:spacing w:after="0"/>
              <w:jc w:val="center"/>
              <w:rPr>
                <w:rFonts w:asciiTheme="majorHAnsi" w:hAnsiTheme="majorHAnsi" w:cs="Consolas"/>
                <w:b/>
                <w:i/>
                <w:noProof/>
                <w:sz w:val="18"/>
                <w:szCs w:val="18"/>
                <w:lang w:val="en-US"/>
              </w:rPr>
            </w:pPr>
            <w:r w:rsidRPr="006D0BA2">
              <w:rPr>
                <w:rFonts w:asciiTheme="majorHAnsi" w:hAnsiTheme="majorHAnsi" w:cs="Consolas"/>
                <w:b/>
                <w:noProof/>
                <w:sz w:val="18"/>
                <w:szCs w:val="18"/>
              </w:rPr>
              <w:t>тел</w:t>
            </w:r>
            <w:r w:rsidRPr="006D0BA2">
              <w:rPr>
                <w:rFonts w:asciiTheme="majorHAnsi" w:hAnsiTheme="majorHAnsi" w:cs="Consolas"/>
                <w:b/>
                <w:noProof/>
                <w:sz w:val="18"/>
                <w:szCs w:val="18"/>
                <w:lang w:val="en-US"/>
              </w:rPr>
              <w:t>. +7(4722)73-00-13, +79205822669, +79803251301</w:t>
            </w:r>
          </w:p>
          <w:p w:rsidR="007D4CCC" w:rsidRPr="001A5F72" w:rsidRDefault="007D4CCC" w:rsidP="004E4ACB">
            <w:pPr>
              <w:spacing w:after="0"/>
              <w:jc w:val="center"/>
              <w:rPr>
                <w:rFonts w:asciiTheme="majorHAnsi" w:hAnsiTheme="majorHAnsi"/>
                <w:i/>
                <w:vertAlign w:val="superscript"/>
                <w:lang w:val="en-US"/>
              </w:rPr>
            </w:pPr>
            <w:r w:rsidRPr="001A5F72">
              <w:rPr>
                <w:rFonts w:asciiTheme="majorHAnsi" w:hAnsiTheme="majorHAnsi" w:cs="Consolas"/>
                <w:b/>
                <w:noProof/>
                <w:sz w:val="20"/>
                <w:szCs w:val="20"/>
                <w:vertAlign w:val="superscript"/>
                <w:lang w:val="en-US"/>
              </w:rPr>
              <w:t xml:space="preserve">e-mail </w:t>
            </w:r>
            <w:hyperlink r:id="rId9" w:history="1">
              <w:r w:rsidRPr="001A5F72">
                <w:rPr>
                  <w:rStyle w:val="a6"/>
                  <w:rFonts w:asciiTheme="majorHAnsi" w:hAnsiTheme="majorHAnsi" w:cs="Consolas"/>
                  <w:b/>
                  <w:noProof/>
                  <w:sz w:val="20"/>
                  <w:szCs w:val="20"/>
                  <w:vertAlign w:val="superscript"/>
                  <w:lang w:val="en-US"/>
                </w:rPr>
                <w:t>yashkintour.bel@mail.ru</w:t>
              </w:r>
            </w:hyperlink>
          </w:p>
        </w:tc>
      </w:tr>
    </w:tbl>
    <w:p w:rsidR="007D4CCC" w:rsidRDefault="007D4CCC" w:rsidP="007D4CCC">
      <w:pPr>
        <w:spacing w:after="0"/>
        <w:ind w:firstLine="567"/>
        <w:jc w:val="center"/>
        <w:rPr>
          <w:rFonts w:asciiTheme="majorHAnsi" w:eastAsia="Times New Roman" w:hAnsiTheme="majorHAnsi" w:cs="Times New Roman"/>
          <w:b/>
          <w:kern w:val="36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kern w:val="36"/>
          <w:sz w:val="26"/>
          <w:szCs w:val="26"/>
        </w:rPr>
        <w:t>ГОРОД-КРЕПОСТЬ «ЯБЛОНОВ»</w:t>
      </w:r>
    </w:p>
    <w:p w:rsidR="007D4CCC" w:rsidRDefault="007D4CCC" w:rsidP="0022539A">
      <w:pPr>
        <w:spacing w:after="0"/>
        <w:ind w:left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(любые даты)</w:t>
      </w:r>
    </w:p>
    <w:p w:rsidR="007D4CCC" w:rsidRDefault="00620747" w:rsidP="0022539A">
      <w:pPr>
        <w:spacing w:after="0"/>
        <w:ind w:left="142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4CF47F2E" wp14:editId="5ABFEDB0">
            <wp:extent cx="1682997" cy="1043940"/>
            <wp:effectExtent l="0" t="0" r="0" b="3810"/>
            <wp:docPr id="9" name="Рисунок 9" descr="https://klub31.ru/datas/pictures/6429_771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ub31.ru/datas/pictures/6429_771x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48" cy="1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A48C34" wp14:editId="4CA37797">
            <wp:extent cx="1503680" cy="1043940"/>
            <wp:effectExtent l="0" t="0" r="1270" b="3810"/>
            <wp:docPr id="11" name="Рисунок 11" descr="https://www.belpressa.ru/media/filer_public/b3/f6/b3f69d21-dee3-48d9-aaa7-6d6189cb8807/pk_190921_123823_cr.jpg.160x120_q75_crop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pressa.ru/media/filer_public/b3/f6/b3f69d21-dee3-48d9-aaa7-6d6189cb8807/pk_190921_123823_cr.jpg.160x120_q75_crop_ups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3837A" wp14:editId="4DA7DE9F">
            <wp:extent cx="2010576" cy="1051560"/>
            <wp:effectExtent l="0" t="0" r="8890" b="0"/>
            <wp:docPr id="12" name="Рисунок 12" descr="http://kolorit-tour.ru/images/_slider/50d143313b41063e2a6b5920981115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lorit-tour.ru/images/_slider/50d143313b41063e2a6b5920981115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9F0AD" wp14:editId="08D2ECF3">
            <wp:extent cx="1432560" cy="1051560"/>
            <wp:effectExtent l="0" t="0" r="0" b="0"/>
            <wp:docPr id="13" name="Рисунок 13" descr="https://belgorod.bezformata.com/content/image38462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elgorod.bezformata.com/content/image3846214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CC" w:rsidRDefault="007D4CCC" w:rsidP="007D4CCC">
      <w:pPr>
        <w:spacing w:after="0"/>
        <w:ind w:left="142"/>
        <w:rPr>
          <w:rStyle w:val="a8"/>
          <w:rFonts w:asciiTheme="majorHAnsi" w:hAnsiTheme="majorHAnsi"/>
          <w:color w:val="333333"/>
        </w:rPr>
      </w:pPr>
      <w:r w:rsidRPr="007D4CCC">
        <w:rPr>
          <w:rStyle w:val="a8"/>
          <w:rFonts w:asciiTheme="majorHAnsi" w:hAnsiTheme="majorHAnsi"/>
          <w:color w:val="333333"/>
        </w:rPr>
        <w:t xml:space="preserve">09:30 Сбор группы </w:t>
      </w:r>
      <w:r w:rsidRPr="007D4CCC">
        <w:rPr>
          <w:rFonts w:asciiTheme="majorHAnsi" w:hAnsiTheme="majorHAnsi"/>
          <w:b/>
          <w:bCs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 xml:space="preserve">09:40 Отправление группы на автобусе в </w:t>
      </w:r>
      <w:proofErr w:type="spellStart"/>
      <w:r w:rsidRPr="007D4CCC">
        <w:rPr>
          <w:rStyle w:val="a8"/>
          <w:rFonts w:asciiTheme="majorHAnsi" w:hAnsiTheme="majorHAnsi"/>
          <w:color w:val="333333"/>
        </w:rPr>
        <w:t>с</w:t>
      </w:r>
      <w:proofErr w:type="gramStart"/>
      <w:r w:rsidRPr="007D4CCC">
        <w:rPr>
          <w:rStyle w:val="a8"/>
          <w:rFonts w:asciiTheme="majorHAnsi" w:hAnsiTheme="majorHAnsi"/>
          <w:color w:val="333333"/>
        </w:rPr>
        <w:t>.Я</w:t>
      </w:r>
      <w:proofErr w:type="gramEnd"/>
      <w:r w:rsidRPr="007D4CCC">
        <w:rPr>
          <w:rStyle w:val="a8"/>
          <w:rFonts w:asciiTheme="majorHAnsi" w:hAnsiTheme="majorHAnsi"/>
          <w:color w:val="333333"/>
        </w:rPr>
        <w:t>блоново</w:t>
      </w:r>
      <w:proofErr w:type="spellEnd"/>
      <w:r w:rsidRPr="007D4CCC">
        <w:rPr>
          <w:rStyle w:val="a8"/>
          <w:rFonts w:asciiTheme="majorHAnsi" w:hAnsiTheme="majorHAnsi"/>
          <w:color w:val="333333"/>
        </w:rPr>
        <w:t>.</w:t>
      </w:r>
      <w:r w:rsidRPr="007D4CCC">
        <w:rPr>
          <w:rFonts w:asciiTheme="majorHAnsi" w:hAnsiTheme="majorHAnsi"/>
          <w:b/>
          <w:bCs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 xml:space="preserve">11:00 Прибытие в </w:t>
      </w:r>
      <w:proofErr w:type="spellStart"/>
      <w:r w:rsidRPr="007D4CCC">
        <w:rPr>
          <w:rStyle w:val="a8"/>
          <w:rFonts w:asciiTheme="majorHAnsi" w:hAnsiTheme="majorHAnsi"/>
          <w:color w:val="333333"/>
        </w:rPr>
        <w:t>с.Яблоново</w:t>
      </w:r>
      <w:proofErr w:type="spellEnd"/>
      <w:r w:rsidRPr="007D4CCC">
        <w:rPr>
          <w:rStyle w:val="a8"/>
          <w:rFonts w:asciiTheme="majorHAnsi" w:hAnsiTheme="majorHAnsi"/>
          <w:color w:val="333333"/>
        </w:rPr>
        <w:t>.</w:t>
      </w:r>
      <w:r w:rsidRPr="007D4CCC">
        <w:rPr>
          <w:rFonts w:asciiTheme="majorHAnsi" w:hAnsiTheme="majorHAnsi"/>
          <w:b/>
          <w:bCs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11:00-13:00 Экскурсия с мастер-классом в город-крепость «Яблонов».</w:t>
      </w:r>
      <w:r w:rsidRPr="007D4CCC">
        <w:rPr>
          <w:rFonts w:asciiTheme="majorHAnsi" w:hAnsiTheme="majorHAnsi"/>
          <w:b/>
          <w:bCs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Мастер класс в городе-крепости «Яблонов» на выбор: </w:t>
      </w:r>
      <w:r w:rsidRPr="007D4CCC">
        <w:rPr>
          <w:rFonts w:asciiTheme="majorHAnsi" w:hAnsiTheme="majorHAnsi"/>
          <w:b/>
          <w:bCs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1. Мастер-класс по росписи керамической тарелочки</w:t>
      </w:r>
      <w:proofErr w:type="gramStart"/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Fonts w:asciiTheme="majorHAnsi" w:hAnsiTheme="majorHAnsi"/>
          <w:color w:val="333333"/>
        </w:rPr>
        <w:t>Н</w:t>
      </w:r>
      <w:proofErr w:type="gramEnd"/>
      <w:r w:rsidRPr="007D4CCC">
        <w:rPr>
          <w:rFonts w:asciiTheme="majorHAnsi" w:hAnsiTheme="majorHAnsi"/>
          <w:color w:val="333333"/>
        </w:rPr>
        <w:t>а некоторое время вы становитесь художником неповторимых рисунков. Оставьте самые лучшие воспоминания от поездки в «Город-крепость «Яблонов» на подарочной тарелочке. В индивидуальный набор входит керамическая тарелочка, набор красок, кисть, емкость с водой.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2. Тематический мастер-класс по росписи сувенира «Стрелец»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Fonts w:asciiTheme="majorHAnsi" w:hAnsiTheme="majorHAnsi"/>
          <w:color w:val="333333"/>
        </w:rPr>
        <w:t>Соблюдая рекомендации специалиста, прослушивая интереснейший исторический материал, в приятной теплой атмосфере Вы занимаетесь росписью уникального памятного сувенира – деревянной фигурки стрельца. 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3. Мастер-класс по изготовлению народной куклы «</w:t>
      </w:r>
      <w:proofErr w:type="spellStart"/>
      <w:r w:rsidRPr="007D4CCC">
        <w:rPr>
          <w:rStyle w:val="a8"/>
          <w:rFonts w:asciiTheme="majorHAnsi" w:hAnsiTheme="majorHAnsi"/>
          <w:color w:val="333333"/>
        </w:rPr>
        <w:t>Берегиня</w:t>
      </w:r>
      <w:proofErr w:type="spellEnd"/>
      <w:r w:rsidRPr="007D4CCC">
        <w:rPr>
          <w:rStyle w:val="a8"/>
          <w:rFonts w:asciiTheme="majorHAnsi" w:hAnsiTheme="majorHAnsi"/>
          <w:color w:val="333333"/>
        </w:rPr>
        <w:t>»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Fonts w:asciiTheme="majorHAnsi" w:hAnsiTheme="majorHAnsi"/>
          <w:color w:val="333333"/>
        </w:rPr>
        <w:t>Мастер-класс по созданию тряпичной куклы «</w:t>
      </w:r>
      <w:proofErr w:type="spellStart"/>
      <w:r w:rsidRPr="007D4CCC">
        <w:rPr>
          <w:rFonts w:asciiTheme="majorHAnsi" w:hAnsiTheme="majorHAnsi"/>
          <w:color w:val="333333"/>
        </w:rPr>
        <w:t>Берегиня</w:t>
      </w:r>
      <w:proofErr w:type="spellEnd"/>
      <w:r w:rsidRPr="007D4CCC">
        <w:rPr>
          <w:rFonts w:asciiTheme="majorHAnsi" w:hAnsiTheme="majorHAnsi"/>
          <w:color w:val="333333"/>
        </w:rPr>
        <w:t>» из лоскутов хлопчатобумажной ткани и яркой пряжи. Следуя указаниям специалиста, вы заряжаете рукотворное  изделие положительной энергией на счастье и благополучие.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4. Мастер-класс по изготовлению украшения «Звезда Руси»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Fonts w:asciiTheme="majorHAnsi" w:hAnsiTheme="majorHAnsi"/>
          <w:color w:val="333333"/>
        </w:rPr>
        <w:t>Направит вас на правильный путь, поспособствует накоплению духовных сил, одарит мудростью и поможет в развитии амулет «Звезда Руси». В индивидуальном наборе для творчества - основа и необходимый декор изделия.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5. Мастер-класс в ткацкой мастерской просветительного центра</w:t>
      </w:r>
      <w:proofErr w:type="gramStart"/>
      <w:r w:rsidRPr="007D4CCC">
        <w:rPr>
          <w:rStyle w:val="a8"/>
          <w:rFonts w:asciiTheme="majorHAnsi" w:hAnsiTheme="majorHAnsi"/>
          <w:color w:val="333333"/>
        </w:rPr>
        <w:t xml:space="preserve"> .</w:t>
      </w:r>
      <w:proofErr w:type="gramEnd"/>
      <w:r w:rsidRPr="007D4CCC">
        <w:rPr>
          <w:rStyle w:val="a8"/>
          <w:rFonts w:asciiTheme="majorHAnsi" w:hAnsiTheme="majorHAnsi"/>
          <w:color w:val="333333"/>
        </w:rPr>
        <w:t> 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Fonts w:asciiTheme="majorHAnsi" w:hAnsiTheme="majorHAnsi"/>
          <w:color w:val="333333"/>
        </w:rPr>
        <w:t>Вы окунетесь в таинственный и увлекательный мир создания самобытного узора, приняв участие в мастер-классе. Под руководством опытного мастера во время увлекательного процесса ткачества на рукотворных панно расцветут удивительные узоры.</w:t>
      </w:r>
      <w:r w:rsidRPr="007D4CCC">
        <w:rPr>
          <w:rFonts w:asciiTheme="majorHAnsi" w:hAnsiTheme="majorHAnsi" w:cs="Arial"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13:20-14:00 Обед в кафе</w:t>
      </w:r>
      <w:r w:rsidR="00EC599F">
        <w:rPr>
          <w:rStyle w:val="a8"/>
          <w:rFonts w:asciiTheme="majorHAnsi" w:hAnsiTheme="majorHAnsi"/>
          <w:color w:val="333333"/>
        </w:rPr>
        <w:t xml:space="preserve"> </w:t>
      </w:r>
      <w:r w:rsidR="00EC599F" w:rsidRPr="00EC599F">
        <w:rPr>
          <w:rStyle w:val="a8"/>
          <w:rFonts w:asciiTheme="majorHAnsi" w:hAnsiTheme="majorHAnsi"/>
          <w:i/>
          <w:color w:val="333333"/>
        </w:rPr>
        <w:t>(по желанию</w:t>
      </w:r>
      <w:r w:rsidR="00EC599F">
        <w:rPr>
          <w:rStyle w:val="a8"/>
          <w:rFonts w:asciiTheme="majorHAnsi" w:hAnsiTheme="majorHAnsi"/>
          <w:i/>
          <w:color w:val="333333"/>
        </w:rPr>
        <w:t xml:space="preserve"> дополнительно</w:t>
      </w:r>
      <w:r w:rsidR="00EC599F" w:rsidRPr="00EC599F">
        <w:rPr>
          <w:rStyle w:val="a8"/>
          <w:rFonts w:asciiTheme="majorHAnsi" w:hAnsiTheme="majorHAnsi"/>
          <w:i/>
          <w:color w:val="333333"/>
        </w:rPr>
        <w:t>)</w:t>
      </w:r>
      <w:r w:rsidRPr="00EC599F">
        <w:rPr>
          <w:rStyle w:val="a8"/>
          <w:rFonts w:asciiTheme="majorHAnsi" w:hAnsiTheme="majorHAnsi"/>
          <w:i/>
          <w:color w:val="333333"/>
        </w:rPr>
        <w:t>*</w:t>
      </w:r>
      <w:r w:rsidRPr="007D4CCC">
        <w:rPr>
          <w:rFonts w:asciiTheme="majorHAnsi" w:hAnsiTheme="majorHAnsi"/>
          <w:b/>
          <w:bCs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14:00 Выезд группы в г. Белгород.</w:t>
      </w:r>
      <w:r w:rsidRPr="007D4CCC">
        <w:rPr>
          <w:rFonts w:asciiTheme="majorHAnsi" w:hAnsiTheme="majorHAnsi"/>
          <w:b/>
          <w:bCs/>
          <w:color w:val="333333"/>
        </w:rPr>
        <w:br/>
      </w:r>
      <w:r w:rsidRPr="007D4CCC">
        <w:rPr>
          <w:rStyle w:val="a8"/>
          <w:rFonts w:asciiTheme="majorHAnsi" w:hAnsiTheme="majorHAnsi"/>
          <w:color w:val="333333"/>
        </w:rPr>
        <w:t>15:30 Прибытие в г. Белгород. Окончание программы.</w:t>
      </w:r>
    </w:p>
    <w:p w:rsidR="00EC599F" w:rsidRDefault="00EC599F" w:rsidP="007D4CCC">
      <w:pPr>
        <w:spacing w:after="0"/>
        <w:ind w:left="142"/>
        <w:rPr>
          <w:rStyle w:val="a8"/>
          <w:rFonts w:asciiTheme="majorHAnsi" w:hAnsiTheme="majorHAnsi"/>
          <w:color w:val="333333"/>
        </w:rPr>
      </w:pPr>
    </w:p>
    <w:p w:rsidR="00EC599F" w:rsidRPr="00871234" w:rsidRDefault="00EC599F" w:rsidP="00EC599F">
      <w:pPr>
        <w:spacing w:after="0"/>
        <w:ind w:firstLine="567"/>
        <w:jc w:val="both"/>
        <w:rPr>
          <w:rFonts w:asciiTheme="majorHAnsi" w:hAnsiTheme="majorHAnsi"/>
          <w:b/>
          <w:sz w:val="20"/>
          <w:szCs w:val="20"/>
        </w:rPr>
      </w:pPr>
      <w:r w:rsidRPr="00871234">
        <w:rPr>
          <w:rFonts w:asciiTheme="majorHAnsi" w:hAnsiTheme="majorHAnsi"/>
          <w:b/>
          <w:sz w:val="20"/>
          <w:szCs w:val="20"/>
        </w:rPr>
        <w:t>В стоимость тура входит:</w:t>
      </w:r>
    </w:p>
    <w:p w:rsidR="00EC599F" w:rsidRDefault="00EC599F" w:rsidP="00EC599F">
      <w:pPr>
        <w:pStyle w:val="a5"/>
        <w:numPr>
          <w:ilvl w:val="0"/>
          <w:numId w:val="1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71234">
        <w:rPr>
          <w:rFonts w:asciiTheme="majorHAnsi" w:hAnsiTheme="majorHAnsi"/>
          <w:sz w:val="20"/>
          <w:szCs w:val="20"/>
        </w:rPr>
        <w:t>Транспортное обслуживание:</w:t>
      </w:r>
    </w:p>
    <w:p w:rsidR="00EC599F" w:rsidRPr="00B9639B" w:rsidRDefault="00EC599F" w:rsidP="00EC599F">
      <w:pPr>
        <w:pStyle w:val="a5"/>
        <w:numPr>
          <w:ilvl w:val="0"/>
          <w:numId w:val="16"/>
        </w:num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Сопровождение представителем турфирмы,</w:t>
      </w:r>
    </w:p>
    <w:p w:rsidR="00EC599F" w:rsidRDefault="00EC599F" w:rsidP="00EC599F">
      <w:pPr>
        <w:pStyle w:val="a5"/>
        <w:numPr>
          <w:ilvl w:val="0"/>
          <w:numId w:val="1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871234">
        <w:rPr>
          <w:rFonts w:asciiTheme="majorHAnsi" w:hAnsiTheme="majorHAnsi"/>
          <w:sz w:val="20"/>
          <w:szCs w:val="20"/>
        </w:rPr>
        <w:t>Страховка от НС;</w:t>
      </w:r>
    </w:p>
    <w:p w:rsidR="00EC599F" w:rsidRDefault="00EC599F" w:rsidP="00EC599F">
      <w:pPr>
        <w:spacing w:after="0"/>
        <w:jc w:val="right"/>
        <w:rPr>
          <w:rFonts w:asciiTheme="majorHAnsi" w:hAnsiTheme="majorHAnsi"/>
          <w:b/>
          <w:i/>
          <w:sz w:val="20"/>
          <w:szCs w:val="20"/>
        </w:rPr>
      </w:pPr>
      <w:r w:rsidRPr="007D4CCC">
        <w:rPr>
          <w:rFonts w:asciiTheme="majorHAnsi" w:hAnsiTheme="majorHAnsi"/>
          <w:b/>
          <w:i/>
          <w:sz w:val="20"/>
          <w:szCs w:val="20"/>
        </w:rPr>
        <w:t xml:space="preserve">Дополнительно оплачивается обед </w:t>
      </w:r>
      <w:r w:rsidRPr="007D4CCC">
        <w:rPr>
          <w:rFonts w:asciiTheme="majorHAnsi" w:hAnsiTheme="majorHAnsi"/>
          <w:b/>
          <w:i/>
          <w:sz w:val="20"/>
          <w:szCs w:val="20"/>
          <w:lang w:val="en-US"/>
        </w:rPr>
        <w:t>~</w:t>
      </w:r>
      <w:r w:rsidRPr="007D4CCC">
        <w:rPr>
          <w:rFonts w:asciiTheme="majorHAnsi" w:hAnsiTheme="majorHAnsi"/>
          <w:b/>
          <w:i/>
          <w:sz w:val="20"/>
          <w:szCs w:val="20"/>
        </w:rPr>
        <w:t>200-250 руб.</w:t>
      </w:r>
    </w:p>
    <w:p w:rsidR="00620747" w:rsidRDefault="00620747" w:rsidP="00620747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620747" w:rsidRDefault="00620747" w:rsidP="00620747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620747" w:rsidRPr="007D4CCC" w:rsidRDefault="00620747" w:rsidP="00620747">
      <w:pPr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  <w:r w:rsidRPr="009D2354">
        <w:rPr>
          <w:rFonts w:asciiTheme="majorHAnsi" w:hAnsiTheme="majorHAnsi"/>
          <w:b/>
          <w:sz w:val="20"/>
          <w:szCs w:val="20"/>
          <w:u w:val="single"/>
        </w:rPr>
        <w:t>СТОИМОСТЬ ТУРА НА ЧЕЛОВЕКА В СОСТАВЕ ГРУППЫ 25-30 УЧЕНИКОВ 900 РУБ</w:t>
      </w:r>
    </w:p>
    <w:sectPr w:rsidR="00620747" w:rsidRPr="007D4CCC" w:rsidSect="00620747">
      <w:pgSz w:w="11906" w:h="16838"/>
      <w:pgMar w:top="709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B2"/>
    <w:multiLevelType w:val="multilevel"/>
    <w:tmpl w:val="5052F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3216"/>
    <w:multiLevelType w:val="hybridMultilevel"/>
    <w:tmpl w:val="D2965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B6DF9"/>
    <w:multiLevelType w:val="hybridMultilevel"/>
    <w:tmpl w:val="77EA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7DB8"/>
    <w:multiLevelType w:val="hybridMultilevel"/>
    <w:tmpl w:val="BA9C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39D8"/>
    <w:multiLevelType w:val="multilevel"/>
    <w:tmpl w:val="A3C67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D11B7"/>
    <w:multiLevelType w:val="multilevel"/>
    <w:tmpl w:val="B566B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302E9"/>
    <w:multiLevelType w:val="hybridMultilevel"/>
    <w:tmpl w:val="839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A7FD7"/>
    <w:multiLevelType w:val="multilevel"/>
    <w:tmpl w:val="AA6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B1353"/>
    <w:multiLevelType w:val="multilevel"/>
    <w:tmpl w:val="1148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E2FED"/>
    <w:multiLevelType w:val="hybridMultilevel"/>
    <w:tmpl w:val="A830A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F0056F"/>
    <w:multiLevelType w:val="hybridMultilevel"/>
    <w:tmpl w:val="42984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721E4E"/>
    <w:multiLevelType w:val="multilevel"/>
    <w:tmpl w:val="86FAA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26D24"/>
    <w:multiLevelType w:val="hybridMultilevel"/>
    <w:tmpl w:val="9B5EEA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495B5D16"/>
    <w:multiLevelType w:val="hybridMultilevel"/>
    <w:tmpl w:val="9EEC398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0D22E95"/>
    <w:multiLevelType w:val="hybridMultilevel"/>
    <w:tmpl w:val="7440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843E9"/>
    <w:multiLevelType w:val="hybridMultilevel"/>
    <w:tmpl w:val="4872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91335"/>
    <w:multiLevelType w:val="hybridMultilevel"/>
    <w:tmpl w:val="F368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16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D"/>
    <w:rsid w:val="00035A69"/>
    <w:rsid w:val="0005331F"/>
    <w:rsid w:val="000622B0"/>
    <w:rsid w:val="00126612"/>
    <w:rsid w:val="00160BF1"/>
    <w:rsid w:val="001622C5"/>
    <w:rsid w:val="001A5F72"/>
    <w:rsid w:val="001E7E1C"/>
    <w:rsid w:val="002176D2"/>
    <w:rsid w:val="0022539A"/>
    <w:rsid w:val="00243CB7"/>
    <w:rsid w:val="00265F4C"/>
    <w:rsid w:val="00277FE2"/>
    <w:rsid w:val="003924A7"/>
    <w:rsid w:val="003D66D6"/>
    <w:rsid w:val="003F78FE"/>
    <w:rsid w:val="00430DDA"/>
    <w:rsid w:val="00497B4A"/>
    <w:rsid w:val="004C3786"/>
    <w:rsid w:val="004C4583"/>
    <w:rsid w:val="004E760E"/>
    <w:rsid w:val="00510072"/>
    <w:rsid w:val="00550D5E"/>
    <w:rsid w:val="00596747"/>
    <w:rsid w:val="005E3A53"/>
    <w:rsid w:val="00620747"/>
    <w:rsid w:val="00663EB9"/>
    <w:rsid w:val="00683E32"/>
    <w:rsid w:val="006B4B20"/>
    <w:rsid w:val="006D0BA2"/>
    <w:rsid w:val="006E3EC4"/>
    <w:rsid w:val="006E54DB"/>
    <w:rsid w:val="00746515"/>
    <w:rsid w:val="00760174"/>
    <w:rsid w:val="007D4CCC"/>
    <w:rsid w:val="007E7441"/>
    <w:rsid w:val="00871234"/>
    <w:rsid w:val="00885947"/>
    <w:rsid w:val="0089129E"/>
    <w:rsid w:val="008E1C6F"/>
    <w:rsid w:val="00976EB8"/>
    <w:rsid w:val="009B4238"/>
    <w:rsid w:val="009D2354"/>
    <w:rsid w:val="00A30E42"/>
    <w:rsid w:val="00A45360"/>
    <w:rsid w:val="00A71014"/>
    <w:rsid w:val="00AD4E62"/>
    <w:rsid w:val="00B05E3C"/>
    <w:rsid w:val="00B9639B"/>
    <w:rsid w:val="00C441BB"/>
    <w:rsid w:val="00C526AB"/>
    <w:rsid w:val="00C70681"/>
    <w:rsid w:val="00CB39F3"/>
    <w:rsid w:val="00CE6494"/>
    <w:rsid w:val="00D44545"/>
    <w:rsid w:val="00D551BD"/>
    <w:rsid w:val="00D906D5"/>
    <w:rsid w:val="00DB0440"/>
    <w:rsid w:val="00E00671"/>
    <w:rsid w:val="00E153EA"/>
    <w:rsid w:val="00E7083A"/>
    <w:rsid w:val="00E717C5"/>
    <w:rsid w:val="00E72F48"/>
    <w:rsid w:val="00E91BB2"/>
    <w:rsid w:val="00EC599F"/>
    <w:rsid w:val="00F30C79"/>
    <w:rsid w:val="00F57BE5"/>
    <w:rsid w:val="00F73B93"/>
    <w:rsid w:val="00F8499E"/>
    <w:rsid w:val="00F92174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1BD"/>
    <w:pPr>
      <w:ind w:left="720"/>
      <w:contextualSpacing/>
    </w:pPr>
  </w:style>
  <w:style w:type="character" w:customStyle="1" w:styleId="apple-converted-space">
    <w:name w:val="apple-converted-space"/>
    <w:basedOn w:val="a0"/>
    <w:rsid w:val="00430DDA"/>
  </w:style>
  <w:style w:type="character" w:styleId="a6">
    <w:name w:val="Hyperlink"/>
    <w:basedOn w:val="a0"/>
    <w:uiPriority w:val="99"/>
    <w:semiHidden/>
    <w:unhideWhenUsed/>
    <w:rsid w:val="00430DD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63EB9"/>
    <w:rPr>
      <w:b/>
      <w:bCs/>
    </w:rPr>
  </w:style>
  <w:style w:type="table" w:styleId="a9">
    <w:name w:val="Table Grid"/>
    <w:basedOn w:val="a1"/>
    <w:uiPriority w:val="59"/>
    <w:rsid w:val="00A7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1BD"/>
    <w:pPr>
      <w:ind w:left="720"/>
      <w:contextualSpacing/>
    </w:pPr>
  </w:style>
  <w:style w:type="character" w:customStyle="1" w:styleId="apple-converted-space">
    <w:name w:val="apple-converted-space"/>
    <w:basedOn w:val="a0"/>
    <w:rsid w:val="00430DDA"/>
  </w:style>
  <w:style w:type="character" w:styleId="a6">
    <w:name w:val="Hyperlink"/>
    <w:basedOn w:val="a0"/>
    <w:uiPriority w:val="99"/>
    <w:semiHidden/>
    <w:unhideWhenUsed/>
    <w:rsid w:val="00430DD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63EB9"/>
    <w:rPr>
      <w:b/>
      <w:bCs/>
    </w:rPr>
  </w:style>
  <w:style w:type="table" w:styleId="a9">
    <w:name w:val="Table Grid"/>
    <w:basedOn w:val="a1"/>
    <w:uiPriority w:val="59"/>
    <w:rsid w:val="00A7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hkin-tour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yashkintour.be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E47968-FE96-49BE-8565-3D2C8BB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Ирина</cp:lastModifiedBy>
  <cp:revision>8</cp:revision>
  <cp:lastPrinted>2020-01-17T07:42:00Z</cp:lastPrinted>
  <dcterms:created xsi:type="dcterms:W3CDTF">2021-04-06T12:12:00Z</dcterms:created>
  <dcterms:modified xsi:type="dcterms:W3CDTF">2021-04-07T11:20:00Z</dcterms:modified>
</cp:coreProperties>
</file>